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FE3EC3" w:rsidRPr="004D2B66" w:rsidRDefault="00FE3EC3" w:rsidP="00FE3EC3">
      <w:pPr>
        <w:jc w:val="center"/>
        <w:rPr>
          <w:b/>
        </w:rPr>
      </w:pPr>
      <w:r>
        <w:rPr>
          <w:b/>
        </w:rPr>
        <w:t xml:space="preserve">о приеме документов для участия в конкурсе на замещение вакантной должности директора муниципального бюджетного общеобразовательного учреждения средней общеобразовательной школы № 9 (МБОУ СОШ № 9), расположенной по адресу: 347023 Ростовская область, п. Восточно - </w:t>
      </w:r>
      <w:proofErr w:type="gramStart"/>
      <w:r>
        <w:rPr>
          <w:b/>
        </w:rPr>
        <w:t>Горняцкий</w:t>
      </w:r>
      <w:proofErr w:type="gramEnd"/>
      <w:r>
        <w:rPr>
          <w:b/>
        </w:rPr>
        <w:t>, ул. Мира, д.18</w:t>
      </w:r>
    </w:p>
    <w:p w:rsidR="00FE3EC3" w:rsidRDefault="00FE3EC3" w:rsidP="0084720E">
      <w:pPr>
        <w:ind w:left="-567"/>
        <w:jc w:val="both"/>
      </w:pPr>
    </w:p>
    <w:p w:rsidR="002317A3" w:rsidRDefault="002317A3" w:rsidP="00FE3EC3">
      <w:pPr>
        <w:ind w:left="-567" w:firstLine="567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FE3EC3">
        <w:t xml:space="preserve"> № 9</w:t>
      </w:r>
      <w:r>
        <w:t>.</w:t>
      </w:r>
    </w:p>
    <w:p w:rsidR="002317A3" w:rsidRDefault="00BF329E" w:rsidP="002A5932">
      <w:pPr>
        <w:ind w:left="-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4D2B66" w:rsidRPr="00BF329E" w:rsidRDefault="00BF329E" w:rsidP="0084720E">
      <w:pPr>
        <w:ind w:left="-567"/>
        <w:jc w:val="both"/>
      </w:pPr>
      <w:proofErr w:type="gramStart"/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FE3EC3">
        <w:t>средней</w:t>
      </w:r>
      <w:r w:rsidR="00CF2B81">
        <w:t xml:space="preserve"> общеобразовательной школы</w:t>
      </w:r>
      <w:r w:rsidR="00E95954">
        <w:t xml:space="preserve"> </w:t>
      </w:r>
      <w:r w:rsidR="00FE3EC3">
        <w:t xml:space="preserve">№ 9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FE0D6B" w:rsidRPr="00956D22">
        <w:rPr>
          <w:color w:val="FF0000"/>
        </w:rPr>
        <w:t>02</w:t>
      </w:r>
      <w:r w:rsidR="004B14AF" w:rsidRPr="00956D22">
        <w:rPr>
          <w:color w:val="FF0000"/>
        </w:rPr>
        <w:t xml:space="preserve"> </w:t>
      </w:r>
      <w:r w:rsidR="00FE0D6B" w:rsidRPr="00956D22">
        <w:rPr>
          <w:color w:val="FF0000"/>
        </w:rPr>
        <w:t>августа 2024</w:t>
      </w:r>
      <w:r w:rsidR="00D8449D" w:rsidRPr="00956D22">
        <w:rPr>
          <w:color w:val="FF0000"/>
        </w:rPr>
        <w:t xml:space="preserve"> по </w:t>
      </w:r>
      <w:r w:rsidR="00CF2B81" w:rsidRPr="00956D22">
        <w:rPr>
          <w:color w:val="FF0000"/>
        </w:rPr>
        <w:t xml:space="preserve">02 </w:t>
      </w:r>
      <w:r w:rsidR="00FE0D6B" w:rsidRPr="00956D22">
        <w:rPr>
          <w:color w:val="FF0000"/>
        </w:rPr>
        <w:t>сентября 2024</w:t>
      </w:r>
      <w:r w:rsidRPr="00956D22">
        <w:rPr>
          <w:color w:val="FF0000"/>
        </w:rP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 xml:space="preserve">Ростовская область, </w:t>
      </w:r>
      <w:proofErr w:type="spellStart"/>
      <w:r>
        <w:t>г</w:t>
      </w:r>
      <w:proofErr w:type="gramStart"/>
      <w:r>
        <w:t>.Б</w:t>
      </w:r>
      <w:proofErr w:type="gramEnd"/>
      <w:r>
        <w:t>елая</w:t>
      </w:r>
      <w:proofErr w:type="spellEnd"/>
      <w:r>
        <w:t xml:space="preserve"> Калитва, </w:t>
      </w:r>
      <w:proofErr w:type="spellStart"/>
      <w:r>
        <w:t>ул.Чернышевского</w:t>
      </w:r>
      <w:proofErr w:type="spellEnd"/>
      <w:r>
        <w:t xml:space="preserve">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  <w:bookmarkStart w:id="0" w:name="_GoBack"/>
      <w:bookmarkEnd w:id="0"/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725EE1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725EE1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FE0D6B">
        <w:t>03 сентября 2024</w:t>
      </w:r>
      <w:r w:rsidR="002E7DA8">
        <w:t xml:space="preserve"> </w:t>
      </w:r>
      <w:r w:rsidR="00FE0D6B">
        <w:t>в 15:</w:t>
      </w:r>
      <w:r w:rsidR="00323A79">
        <w:t>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</w:p>
    <w:p w:rsidR="00056D54" w:rsidRDefault="00056D54" w:rsidP="0084720E">
      <w:pPr>
        <w:ind w:left="-567"/>
        <w:jc w:val="both"/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Для участия в Конкурсе Кандидаты предоставляют Организатору конкурса в установленный срок следующие документы</w:t>
      </w:r>
      <w:r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заверенную собственноручно Программу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lastRenderedPageBreak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Решение Организатора конкурса о допуске или отказе в допуске Кандидата к участию в Конкурсе оформляется протоколом. 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 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приложения к Программе (при необходимости).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 конкурса решение о победителе Конкурса принимается председателем Конкурсной комиссии. Результаты конкурса вносятся в протокол заседания Конкурсной комиссии в виде рейтинга участников Конкурса по сумме набранных баллов. Протокол заседания Конкурсной комиссии подписывается всеми присутствующими на заседании её членами. 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Уведомление участников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общего образования участника Конкурса,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FE3EC3">
        <w:rPr>
          <w:rFonts w:eastAsia="Times New Roman" w:cs="Times New Roman"/>
        </w:rPr>
        <w:t xml:space="preserve"> СОШ № 9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FE3EC3">
        <w:rPr>
          <w:rFonts w:eastAsia="Times New Roman" w:cs="Times New Roman"/>
        </w:rPr>
        <w:t>ектор МБОУ СОШ № 9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FE3EC3">
        <w:rPr>
          <w:rFonts w:eastAsia="Times New Roman" w:cs="Times New Roman"/>
        </w:rPr>
        <w:t>СОШ № 9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lastRenderedPageBreak/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FE3EC3">
        <w:rPr>
          <w:rFonts w:eastAsia="Times New Roman" w:cs="Times New Roman"/>
        </w:rPr>
        <w:t>СОШ № 9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FE3EC3">
        <w:rPr>
          <w:rFonts w:eastAsia="Times New Roman" w:cs="Times New Roman"/>
        </w:rPr>
        <w:t>иректор МБОУ СОШ № 9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01969" w:rsidP="00A01969">
      <w:pPr>
        <w:ind w:right="141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          </w:t>
      </w:r>
      <w:r w:rsidR="00AC1C9A" w:rsidRPr="00AC1C9A">
        <w:rPr>
          <w:rFonts w:eastAsia="Times New Roman" w:cs="Times New Roman"/>
          <w:bCs/>
        </w:rPr>
        <w:t xml:space="preserve">                                                 </w:t>
      </w:r>
      <w:r w:rsidR="00AC1C9A">
        <w:rPr>
          <w:rFonts w:eastAsia="Times New Roman" w:cs="Times New Roman"/>
          <w:bCs/>
        </w:rPr>
        <w:t xml:space="preserve">                          </w:t>
      </w:r>
      <w:r w:rsidR="00AC1C9A" w:rsidRPr="00AC1C9A">
        <w:rPr>
          <w:rFonts w:eastAsia="Times New Roman" w:cs="Times New Roman"/>
          <w:bCs/>
        </w:rPr>
        <w:t xml:space="preserve"> </w:t>
      </w:r>
      <w:r w:rsidR="00AC1C9A">
        <w:rPr>
          <w:rFonts w:eastAsia="Times New Roman" w:cs="Times New Roman"/>
          <w:bCs/>
        </w:rPr>
        <w:t xml:space="preserve">   </w:t>
      </w:r>
      <w:r w:rsidR="00AC1C9A" w:rsidRPr="00AC1C9A">
        <w:rPr>
          <w:rFonts w:eastAsia="Times New Roman" w:cs="Times New Roman"/>
          <w:bCs/>
        </w:rPr>
        <w:t xml:space="preserve">Приложение к приказу Отдела образования                              </w:t>
      </w:r>
    </w:p>
    <w:p w:rsidR="00AC1C9A" w:rsidRDefault="00AC1C9A" w:rsidP="00A01969">
      <w:pPr>
        <w:ind w:right="141"/>
        <w:jc w:val="right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</w:t>
      </w:r>
      <w:r>
        <w:rPr>
          <w:rFonts w:eastAsia="Times New Roman" w:cs="Times New Roman"/>
          <w:bCs/>
        </w:rPr>
        <w:t xml:space="preserve">                            </w:t>
      </w:r>
      <w:r w:rsidR="00A01969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 xml:space="preserve">Администрации Белокалитвинского </w:t>
      </w:r>
      <w:r>
        <w:rPr>
          <w:rFonts w:eastAsia="Times New Roman" w:cs="Times New Roman"/>
          <w:bCs/>
        </w:rPr>
        <w:t xml:space="preserve"> 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>района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</w:t>
      </w:r>
      <w:r w:rsidRPr="00AC1C9A">
        <w:rPr>
          <w:rFonts w:eastAsia="Times New Roman" w:cs="Times New Roman"/>
          <w:bCs/>
        </w:rPr>
        <w:t>от 25 сентября 2012г. № 472</w:t>
      </w:r>
    </w:p>
    <w:p w:rsidR="00AC1C9A" w:rsidRPr="00AC1C9A" w:rsidRDefault="00AC1C9A" w:rsidP="00AC1C9A">
      <w:pPr>
        <w:ind w:left="4820" w:right="3055" w:hanging="4820"/>
        <w:jc w:val="both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pacing w:val="50"/>
          <w:sz w:val="22"/>
          <w:szCs w:val="22"/>
        </w:rPr>
      </w:pPr>
      <w:r w:rsidRPr="00AC1C9A">
        <w:rPr>
          <w:rFonts w:eastAsia="Times New Roman" w:cs="Times New Roman"/>
          <w:b/>
          <w:bCs/>
          <w:spacing w:val="50"/>
          <w:sz w:val="22"/>
          <w:szCs w:val="22"/>
        </w:rPr>
        <w:t>ПОЛОЖЕНИЕ</w:t>
      </w: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 xml:space="preserve">об организации и проведении конкурса на замещение вакантной </w:t>
      </w:r>
      <w:proofErr w:type="gramStart"/>
      <w:r w:rsidRPr="00AC1C9A">
        <w:rPr>
          <w:rFonts w:eastAsia="Times New Roman" w:cs="Times New Roman"/>
          <w:b/>
          <w:bCs/>
          <w:sz w:val="22"/>
          <w:szCs w:val="22"/>
        </w:rPr>
        <w:t>должности руководителя муниципального общеобразовательного учреждения Отдела образования Администрации</w:t>
      </w:r>
      <w:proofErr w:type="gramEnd"/>
      <w:r w:rsidRPr="00AC1C9A">
        <w:rPr>
          <w:rFonts w:eastAsia="Times New Roman" w:cs="Times New Roman"/>
          <w:b/>
          <w:bCs/>
          <w:sz w:val="22"/>
          <w:szCs w:val="22"/>
        </w:rPr>
        <w:t xml:space="preserve"> Белокалитвинского района Ростовской области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122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ind w:right="122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I. Общие положения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  <w:tab w:val="left" w:pos="1879"/>
          <w:tab w:val="left" w:pos="4018"/>
        </w:tabs>
        <w:autoSpaceDE w:val="0"/>
        <w:autoSpaceDN w:val="0"/>
        <w:adjustRightInd w:val="0"/>
        <w:spacing w:before="266" w:line="259" w:lineRule="exact"/>
        <w:ind w:right="58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Настоящим Положением в соответствии с Законом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«Об образовании» и статьёй 275 Трудового кодекса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определяется порядок организации и проведения конкурса на замещение вакантной</w:t>
      </w:r>
      <w:r w:rsidRPr="00AC1C9A">
        <w:rPr>
          <w:rFonts w:eastAsia="Times New Roman" w:cs="Times New Roman"/>
          <w:sz w:val="22"/>
          <w:szCs w:val="22"/>
        </w:rPr>
        <w:br/>
        <w:t>должности</w:t>
      </w:r>
      <w:r w:rsidRPr="00AC1C9A">
        <w:rPr>
          <w:rFonts w:eastAsia="Times New Roman" w:cs="Times New Roman"/>
          <w:sz w:val="22"/>
          <w:szCs w:val="22"/>
        </w:rPr>
        <w:tab/>
        <w:t>руководителя</w:t>
      </w:r>
      <w:r w:rsidRPr="00AC1C9A">
        <w:rPr>
          <w:rFonts w:eastAsia="Times New Roman" w:cs="Times New Roman"/>
          <w:sz w:val="22"/>
          <w:szCs w:val="22"/>
        </w:rPr>
        <w:tab/>
        <w:t>муниципального общеобразовательного учреждения (далее - Конкурс).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right="50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AC1C9A" w:rsidRPr="00AC1C9A" w:rsidRDefault="00AC1C9A" w:rsidP="00AC1C9A">
      <w:pPr>
        <w:tabs>
          <w:tab w:val="left" w:pos="986"/>
        </w:tabs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3.</w:t>
      </w:r>
      <w:r w:rsidRPr="00AC1C9A">
        <w:rPr>
          <w:rFonts w:eastAsia="Times New Roman" w:cs="Times New Roman"/>
          <w:sz w:val="22"/>
          <w:szCs w:val="22"/>
        </w:rPr>
        <w:tab/>
        <w:t>Организация и проведение Конкурса осуществляется учредителем</w:t>
      </w:r>
      <w:r w:rsidRPr="00AC1C9A">
        <w:rPr>
          <w:rFonts w:eastAsia="Times New Roman" w:cs="Times New Roman"/>
          <w:sz w:val="22"/>
          <w:szCs w:val="22"/>
        </w:rPr>
        <w:br/>
        <w:t>муниципального общеобразовательного учреждения.</w:t>
      </w:r>
    </w:p>
    <w:p w:rsidR="00AC1C9A" w:rsidRPr="00AC1C9A" w:rsidRDefault="00AC1C9A" w:rsidP="00AC1C9A">
      <w:pPr>
        <w:numPr>
          <w:ilvl w:val="0"/>
          <w:numId w:val="9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 w:rsidRPr="00AC1C9A">
        <w:rPr>
          <w:rFonts w:eastAsia="Times New Roman" w:cs="Times New Roman"/>
          <w:color w:val="FF0000"/>
          <w:sz w:val="22"/>
          <w:szCs w:val="22"/>
        </w:rPr>
        <w:t>прошедшие соответствующую аттестацию</w:t>
      </w:r>
      <w:r w:rsidRPr="00AC1C9A">
        <w:rPr>
          <w:rFonts w:eastAsia="Times New Roman" w:cs="Times New Roman"/>
          <w:sz w:val="22"/>
          <w:szCs w:val="22"/>
        </w:rPr>
        <w:t>, установленную законодательством Российской Федерации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сфере образования, и подавшие документы в соответствии с требованиями настоящего Положения.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П. Порядок организации Конкурса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28"/>
        </w:tabs>
        <w:autoSpaceDE w:val="0"/>
        <w:autoSpaceDN w:val="0"/>
        <w:adjustRightInd w:val="0"/>
        <w:spacing w:before="259"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об организации Конкурса принимает учредитель муниципального общеобразовательного учреждения (далее - Организатор конкурса) при наличии вакантной (не замещаемой) должности руководителя муниципального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 выполняет следующие функции: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81" w:lineRule="exact"/>
        <w:ind w:right="86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формирует конкурсную комиссию по проведению Конкурса (далее - Конкурсная комиссия) и утверждает её' состав;</w:t>
      </w:r>
    </w:p>
    <w:p w:rsidR="00AC1C9A" w:rsidRPr="00AC1C9A" w:rsidRDefault="00AC1C9A" w:rsidP="00AC1C9A">
      <w:pPr>
        <w:autoSpaceDE w:val="0"/>
        <w:autoSpaceDN w:val="0"/>
        <w:adjustRightInd w:val="0"/>
        <w:spacing w:line="281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размещает информационное сообщение о проведении Конкурса на своём официальном сайте в сети Интернет за 30 дней до объявленной даты проведения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принимает заявки от Кандидатов, ведёт их учёт в журнале регистрации;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проверяет правильность оформления заявок Кандидатов и перечень прилагаемых к ним документов;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организует независимую экспертизу программ развития общеобразовательного учреждения (далее - Программы), представленных Кандидатами, </w:t>
      </w:r>
      <w:r w:rsidRPr="00AC1C9A">
        <w:rPr>
          <w:rFonts w:eastAsia="Times New Roman" w:cs="Times New Roman"/>
          <w:color w:val="FF0000"/>
          <w:sz w:val="22"/>
          <w:szCs w:val="22"/>
        </w:rPr>
        <w:t>посредством их размещения на своём официальном сайте в сети Интернет</w:t>
      </w:r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AC1C9A" w:rsidRPr="00AC1C9A" w:rsidRDefault="00AC1C9A" w:rsidP="00AC1C9A">
      <w:pPr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Информационное сообщение Организатора конкурса о проведении Конкурса должно включать:</w:t>
      </w:r>
    </w:p>
    <w:p w:rsidR="00AC1C9A" w:rsidRPr="00AC1C9A" w:rsidRDefault="00AC1C9A" w:rsidP="00AC1C9A">
      <w:pPr>
        <w:tabs>
          <w:tab w:val="left" w:pos="6696"/>
        </w:tabs>
        <w:autoSpaceDE w:val="0"/>
        <w:autoSpaceDN w:val="0"/>
        <w:adjustRightInd w:val="0"/>
        <w:spacing w:line="259" w:lineRule="exact"/>
        <w:ind w:firstLine="583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наименование,        основные        характеристики и сведения о местонахождении  общеобразовательного учреждения; требования, предъявляемые к Кандидату;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 места приёма заявления и документов Кандидатов;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перечень документов, подаваемых Кандидатами для участия в Конкурсе, и требования к их оформлению;</w:t>
      </w:r>
    </w:p>
    <w:p w:rsidR="00AC1C9A" w:rsidRPr="00AC1C9A" w:rsidRDefault="00AC1C9A" w:rsidP="00AC1C9A">
      <w:pPr>
        <w:autoSpaceDE w:val="0"/>
        <w:autoSpaceDN w:val="0"/>
        <w:adjustRightInd w:val="0"/>
        <w:spacing w:before="14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порядок определения победителя;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способ уведомления участников Конкурса и его победителя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основные условия трудового договора с победителем Конкурса; иные положения, содержащие требования к Кандидатам, предусмотренные законодательством Российской Федерации.</w:t>
      </w:r>
    </w:p>
    <w:p w:rsidR="00AC1C9A" w:rsidRPr="00AC1C9A" w:rsidRDefault="00AC1C9A" w:rsidP="00AC1C9A">
      <w:pPr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Персональный состав Конкурсной комиссии утверждается приказом Организатора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right="79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Заседание Конкурсной комиссии проводит председатель, а в его отсутствие - заместитель председателя.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AC1C9A" w:rsidRPr="00AC1C9A" w:rsidRDefault="00AC1C9A" w:rsidP="00AC1C9A">
      <w:pPr>
        <w:tabs>
          <w:tab w:val="left" w:pos="821"/>
        </w:tabs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</w:t>
      </w:r>
      <w:r w:rsidRPr="00AC1C9A">
        <w:rPr>
          <w:rFonts w:eastAsia="Times New Roman" w:cs="Times New Roman"/>
          <w:sz w:val="22"/>
          <w:szCs w:val="22"/>
        </w:rPr>
        <w:tab/>
        <w:t>Для участия в Конкурсе Кандидаты представляют Организатору конкурса в</w:t>
      </w:r>
      <w:r w:rsidRPr="00AC1C9A">
        <w:rPr>
          <w:rFonts w:eastAsia="Times New Roman" w:cs="Times New Roman"/>
          <w:sz w:val="22"/>
          <w:szCs w:val="22"/>
        </w:rPr>
        <w:br/>
        <w:t>установленный срок следующие документы: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заявление установленной формы (приложение №1);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личный листок по учету кадров, фотографию 3x4 см (приложение №2);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заверенные в установленном порядке копии трудовой книжки;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заверенную собственноручно программу развития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3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согласие на обработку персональных данных (приложение №3);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медицинскую справку установленной законодательством формы;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иные документы, предусмотренные в информационном сообщении.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AC1C9A" w:rsidRPr="00AC1C9A" w:rsidRDefault="00AC1C9A" w:rsidP="00AC1C9A">
      <w:pPr>
        <w:tabs>
          <w:tab w:val="left" w:pos="958"/>
        </w:tabs>
        <w:autoSpaceDE w:val="0"/>
        <w:autoSpaceDN w:val="0"/>
        <w:adjustRightInd w:val="0"/>
        <w:spacing w:before="14" w:line="259" w:lineRule="exact"/>
        <w:ind w:firstLine="6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</w:t>
      </w:r>
      <w:r w:rsidRPr="00AC1C9A">
        <w:rPr>
          <w:rFonts w:eastAsia="Times New Roman" w:cs="Times New Roman"/>
          <w:sz w:val="22"/>
          <w:szCs w:val="22"/>
        </w:rPr>
        <w:tab/>
        <w:t>Программа развития общеобразовательного учреждения Кандидата (далее</w:t>
      </w:r>
      <w:r w:rsidRPr="00AC1C9A">
        <w:rPr>
          <w:rFonts w:eastAsia="Times New Roman" w:cs="Times New Roman"/>
          <w:sz w:val="22"/>
          <w:szCs w:val="22"/>
        </w:rPr>
        <w:br/>
        <w:t>- Программа) должна содержать следующие разделы: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описание ожидаемых результатов реализации Программы, их количественные и качественные показатели;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приложения к Программе (при необходимости).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20"/>
          <w:sz w:val="22"/>
          <w:szCs w:val="22"/>
        </w:rPr>
        <w:t>П.</w:t>
      </w:r>
      <w:r w:rsidRPr="00AC1C9A">
        <w:rPr>
          <w:rFonts w:eastAsia="Times New Roman" w:cs="Times New Roman"/>
          <w:sz w:val="22"/>
          <w:szCs w:val="22"/>
        </w:rPr>
        <w:t xml:space="preserve">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</w:t>
      </w:r>
      <w:proofErr w:type="gramStart"/>
      <w:r w:rsidRPr="00AC1C9A">
        <w:rPr>
          <w:rFonts w:eastAsia="Times New Roman" w:cs="Times New Roman"/>
          <w:sz w:val="22"/>
          <w:szCs w:val="22"/>
        </w:rPr>
        <w:t>о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их допуске к участию в Конкурсе.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9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Кандидат не допускается к участию в Конкурсе в случае, если: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66" w:lineRule="exact"/>
        <w:ind w:right="94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AC1C9A" w:rsidRPr="00AC1C9A" w:rsidRDefault="00AC1C9A" w:rsidP="00AC1C9A">
      <w:pPr>
        <w:numPr>
          <w:ilvl w:val="0"/>
          <w:numId w:val="13"/>
        </w:numPr>
        <w:tabs>
          <w:tab w:val="left" w:pos="929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Организатора конкурса о допуске или отказе в допуске Кандидата к участию в Конкурсе оформляется протоколом.</w:t>
      </w:r>
    </w:p>
    <w:p w:rsidR="00AC1C9A" w:rsidRPr="00AC1C9A" w:rsidRDefault="00AC1C9A" w:rsidP="00AC1C9A">
      <w:pPr>
        <w:numPr>
          <w:ilvl w:val="0"/>
          <w:numId w:val="5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уведомлении указываются причины такого отказа.</w:t>
      </w:r>
    </w:p>
    <w:p w:rsidR="00AC1C9A" w:rsidRPr="00AC1C9A" w:rsidRDefault="00AC1C9A" w:rsidP="00AC1C9A">
      <w:pPr>
        <w:numPr>
          <w:ilvl w:val="0"/>
          <w:numId w:val="14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 признании Конкурса </w:t>
      </w:r>
      <w:proofErr w:type="gramStart"/>
      <w:r w:rsidRPr="00AC1C9A">
        <w:rPr>
          <w:rFonts w:eastAsia="Times New Roman" w:cs="Times New Roman"/>
          <w:sz w:val="22"/>
          <w:szCs w:val="22"/>
        </w:rPr>
        <w:t>несостоявшимся</w:t>
      </w:r>
      <w:proofErr w:type="gramEnd"/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переносе даты проведения Конкурса не более чем на 30 дней и продлении срока приёма заявок.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7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41"/>
        <w:ind w:right="7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II</w:t>
      </w:r>
      <w:r w:rsidRPr="00AC1C9A">
        <w:rPr>
          <w:rFonts w:eastAsia="Times New Roman" w:cs="Times New Roman"/>
          <w:b/>
          <w:bCs/>
          <w:sz w:val="22"/>
          <w:szCs w:val="22"/>
          <w:lang w:val="en-US"/>
        </w:rPr>
        <w:t>I</w:t>
      </w:r>
      <w:r w:rsidRPr="00AC1C9A">
        <w:rPr>
          <w:rFonts w:eastAsia="Times New Roman" w:cs="Times New Roman"/>
          <w:b/>
          <w:bCs/>
          <w:sz w:val="22"/>
          <w:szCs w:val="22"/>
        </w:rPr>
        <w:t>. Порядок проведения Конкурса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before="274"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очно в один этап и состоит из собеседования и представления Программы.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AC1C9A">
        <w:rPr>
          <w:rFonts w:eastAsia="Times New Roman" w:cs="Times New Roman"/>
          <w:sz w:val="22"/>
          <w:szCs w:val="22"/>
        </w:rPr>
        <w:t>дств св</w:t>
      </w:r>
      <w:proofErr w:type="gramEnd"/>
      <w:r w:rsidRPr="00AC1C9A">
        <w:rPr>
          <w:rFonts w:eastAsia="Times New Roman" w:cs="Times New Roman"/>
          <w:sz w:val="22"/>
          <w:szCs w:val="22"/>
        </w:rPr>
        <w:t>язи и другое), осуществляются Кандидатами за счёт собственных средств.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бальной системе с занесением результатов в оценочный лист (приложение №4).</w:t>
      </w:r>
    </w:p>
    <w:p w:rsidR="00AC1C9A" w:rsidRPr="00AC1C9A" w:rsidRDefault="00AC1C9A" w:rsidP="00AC1C9A">
      <w:pPr>
        <w:tabs>
          <w:tab w:val="left" w:pos="1102"/>
        </w:tabs>
        <w:autoSpaceDE w:val="0"/>
        <w:autoSpaceDN w:val="0"/>
        <w:adjustRightInd w:val="0"/>
        <w:spacing w:before="7"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19.</w:t>
      </w:r>
      <w:r w:rsidRPr="00AC1C9A">
        <w:rPr>
          <w:rFonts w:eastAsia="Times New Roman" w:cs="Times New Roman"/>
          <w:sz w:val="22"/>
          <w:szCs w:val="22"/>
        </w:rPr>
        <w:tab/>
        <w:t>Программы Кандидатов оцениваются Конкурсной комиссией по</w:t>
      </w:r>
      <w:r w:rsidRPr="00AC1C9A">
        <w:rPr>
          <w:rFonts w:eastAsia="Times New Roman" w:cs="Times New Roman"/>
          <w:sz w:val="22"/>
          <w:szCs w:val="22"/>
        </w:rPr>
        <w:br/>
        <w:t>следующим критериям: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актуальность (нацеленность на решение ключевых проблем развития 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proofErr w:type="spellStart"/>
      <w:r w:rsidRPr="00AC1C9A">
        <w:rPr>
          <w:rFonts w:eastAsia="Times New Roman" w:cs="Times New Roman"/>
          <w:sz w:val="22"/>
          <w:szCs w:val="22"/>
        </w:rPr>
        <w:t>прогностичность</w:t>
      </w:r>
      <w:proofErr w:type="spellEnd"/>
      <w:r w:rsidRPr="00AC1C9A">
        <w:rPr>
          <w:rFonts w:eastAsia="Times New Roman" w:cs="Times New Roman"/>
          <w:sz w:val="22"/>
          <w:szCs w:val="22"/>
        </w:rPr>
        <w:t xml:space="preserve"> (ориентация на удовлетворение «завтрашнего» социального заказа на образование и управление школой, и учёт изменений социальной ситуации);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реалистичность (соответствие требуемых и имеющихся материально-технических и временных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проработанность (подробная и детальная проработка всех шагов деятельности по Программе);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управляемость (разработанный механизм управленческого сопровождения реализации Программы);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контролируемость (наличие максимально возможного набора индикативных показателей);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социальная открытость (наличие механизмов информирования участников работы и социальных партнеров);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культура оформления Программы (единство содержания и внешней формы Программы, использование современных технических средств). 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 (приложение №5).</w:t>
      </w:r>
    </w:p>
    <w:p w:rsidR="00AC1C9A" w:rsidRPr="00AC1C9A" w:rsidRDefault="00AC1C9A" w:rsidP="00AC1C9A">
      <w:pPr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AC1C9A" w:rsidRPr="00AC1C9A" w:rsidRDefault="00AC1C9A" w:rsidP="00AC1C9A">
      <w:pPr>
        <w:numPr>
          <w:ilvl w:val="0"/>
          <w:numId w:val="17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подписывается всеми присутствующими на заседании её членами.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numPr>
          <w:ilvl w:val="0"/>
          <w:numId w:val="18"/>
        </w:numPr>
        <w:tabs>
          <w:tab w:val="left" w:pos="986"/>
        </w:tabs>
        <w:autoSpaceDE w:val="0"/>
        <w:autoSpaceDN w:val="0"/>
        <w:adjustRightInd w:val="0"/>
        <w:spacing w:line="259" w:lineRule="exact"/>
        <w:ind w:left="641" w:firstLine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77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AC1C9A" w:rsidRPr="00AC1C9A" w:rsidRDefault="00AC1C9A" w:rsidP="00AC1C9A">
      <w:pPr>
        <w:numPr>
          <w:ilvl w:val="0"/>
          <w:numId w:val="19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отказа победителя Конкурса от заключения срочного трудового договора Организатор конкурса вправе: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8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объявить проведение повторного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заключить срочный трудовой договор с участником Конкурса, занявшим второе место рейтинга.</w:t>
      </w:r>
    </w:p>
    <w:p w:rsidR="00AC1C9A" w:rsidRPr="00AC1C9A" w:rsidRDefault="00AC1C9A" w:rsidP="00AC1C9A">
      <w:pPr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37" w:rsidRDefault="005B5A37" w:rsidP="00DA4C39">
      <w:r>
        <w:separator/>
      </w:r>
    </w:p>
  </w:endnote>
  <w:endnote w:type="continuationSeparator" w:id="0">
    <w:p w:rsidR="005B5A37" w:rsidRDefault="005B5A37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37" w:rsidRDefault="005B5A37" w:rsidP="00DA4C39">
      <w:r>
        <w:separator/>
      </w:r>
    </w:p>
  </w:footnote>
  <w:footnote w:type="continuationSeparator" w:id="0">
    <w:p w:rsidR="005B5A37" w:rsidRDefault="005B5A37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12CA2"/>
    <w:rsid w:val="0003668D"/>
    <w:rsid w:val="0004118D"/>
    <w:rsid w:val="000500FD"/>
    <w:rsid w:val="00056D54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D4C1E"/>
    <w:rsid w:val="001E3E95"/>
    <w:rsid w:val="001E7F36"/>
    <w:rsid w:val="002317A3"/>
    <w:rsid w:val="002318EC"/>
    <w:rsid w:val="00240243"/>
    <w:rsid w:val="002423BE"/>
    <w:rsid w:val="00254EAF"/>
    <w:rsid w:val="00271A7E"/>
    <w:rsid w:val="002941AB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D2B66"/>
    <w:rsid w:val="004D3FC3"/>
    <w:rsid w:val="004F3D93"/>
    <w:rsid w:val="004F4760"/>
    <w:rsid w:val="00511569"/>
    <w:rsid w:val="00513388"/>
    <w:rsid w:val="00520642"/>
    <w:rsid w:val="00522682"/>
    <w:rsid w:val="0053036B"/>
    <w:rsid w:val="00530D38"/>
    <w:rsid w:val="00594FC4"/>
    <w:rsid w:val="005A02B6"/>
    <w:rsid w:val="005B0917"/>
    <w:rsid w:val="005B1D01"/>
    <w:rsid w:val="005B5A37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137B7"/>
    <w:rsid w:val="00927115"/>
    <w:rsid w:val="00956D22"/>
    <w:rsid w:val="009815F4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E1ADA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F4D28"/>
    <w:rsid w:val="00E733E7"/>
    <w:rsid w:val="00E95954"/>
    <w:rsid w:val="00E9612E"/>
    <w:rsid w:val="00EA0E09"/>
    <w:rsid w:val="00EC4FA1"/>
    <w:rsid w:val="00EE0845"/>
    <w:rsid w:val="00F33E3B"/>
    <w:rsid w:val="00F40A3D"/>
    <w:rsid w:val="00F70229"/>
    <w:rsid w:val="00F73E4A"/>
    <w:rsid w:val="00F82CBA"/>
    <w:rsid w:val="00FB4A55"/>
    <w:rsid w:val="00FB4D34"/>
    <w:rsid w:val="00FD0B04"/>
    <w:rsid w:val="00FE0D6B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62603-EC77-406B-AFA8-3C5C989C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4901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3</cp:revision>
  <cp:lastPrinted>2016-06-28T12:40:00Z</cp:lastPrinted>
  <dcterms:created xsi:type="dcterms:W3CDTF">2024-08-22T08:52:00Z</dcterms:created>
  <dcterms:modified xsi:type="dcterms:W3CDTF">2024-08-26T13:39:00Z</dcterms:modified>
</cp:coreProperties>
</file>