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77" w:rsidRPr="002935A5" w:rsidRDefault="002935A5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Современные методы </w:t>
      </w:r>
      <w:r w:rsidR="004F2F77"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обучения</w:t>
      </w: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на урок</w:t>
      </w:r>
      <w:r w:rsidR="00197BDB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е</w:t>
      </w: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музыки</w:t>
      </w: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Pr="00197BDB">
        <w:rPr>
          <w:rFonts w:ascii="Times New Roman" w:eastAsia="Times New Roman" w:hAnsi="Times New Roman" w:cs="Times New Roman"/>
          <w:b/>
          <w:bCs/>
          <w:color w:val="767676"/>
          <w:sz w:val="20"/>
          <w:szCs w:val="20"/>
          <w:lang w:eastAsia="ru-RU"/>
        </w:rPr>
        <w:t xml:space="preserve">(Подборка Т.В. </w:t>
      </w:r>
      <w:r w:rsidR="00197BDB" w:rsidRPr="00197BDB">
        <w:rPr>
          <w:rFonts w:ascii="Times New Roman" w:eastAsia="Times New Roman" w:hAnsi="Times New Roman" w:cs="Times New Roman"/>
          <w:b/>
          <w:bCs/>
          <w:color w:val="767676"/>
          <w:sz w:val="20"/>
          <w:szCs w:val="20"/>
          <w:lang w:eastAsia="ru-RU"/>
        </w:rPr>
        <w:t>Леоновой)</w:t>
      </w:r>
    </w:p>
    <w:p w:rsidR="005103CE" w:rsidRPr="002935A5" w:rsidRDefault="00C26C0C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proofErr w:type="gramStart"/>
      <w:r w:rsidR="004F2F77"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«</w:t>
      </w:r>
      <w:bookmarkStart w:id="0" w:name="_GoBack"/>
      <w:bookmarkEnd w:id="0"/>
      <w:r w:rsidR="005103CE"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Метод моделирования художественно-творческого процесса»</w:t>
      </w:r>
      <w:r w:rsidR="005103CE"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- позволяет каждому ребёнку встать в позицию композитора, отвечающего для себя на вопросы, которыми и мучается сам композитор-творец: о чём и как я хочу сказать людям своей музыкой, почему именно это важно для меня, и важно ли это для других?., каких героев я хочу показать, каким характером они будут наделены.</w:t>
      </w:r>
      <w:proofErr w:type="gramEnd"/>
    </w:p>
    <w:p w:rsidR="005103CE" w:rsidRPr="002935A5" w:rsidRDefault="00C26C0C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="005103CE"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«Метод содержательного анализа инструментального произведения» - </w:t>
      </w:r>
      <w:r w:rsidR="005103CE"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раскрывает школьникам «технологию» деятельности слушателя. Как много надо знать, чтобы провести содержательный анализ. На основе уже самых первых интонаций дети выдвигают «рабочую гипотезу» развития музыки в данном конкретном произведении. Поставив ее как содержание «впереди» восприятия и пользуясь механизмом «опережающего отражения», они начинают чувствовать и мыслить от содержания, постоянно проецируя выдвинутую художественную идею на звучащую конкретную форму.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“М</w:t>
      </w: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етод отождествления”</w:t>
      </w: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, то есть слияние своего “я” с образом, мыслью, эмоцией, которые необходимо раскрыть в исполняемом произведении. Этот метод предполагает не только большую предварительную работу (знание истории, литературы, изобразительного искусства, мировой художественной культуры), но и органическое “проживание” художественного образа самими ребятами. </w:t>
      </w:r>
      <w:r w:rsidR="00501056"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«М</w:t>
      </w: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етод </w:t>
      </w:r>
      <w:proofErr w:type="spellStart"/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забегания</w:t>
      </w:r>
      <w:proofErr w:type="spellEnd"/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вперед и возвращения к </w:t>
      </w:r>
      <w:proofErr w:type="gramStart"/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пройденному</w:t>
      </w:r>
      <w:proofErr w:type="gramEnd"/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» или «метод перспективы и ретроспективы»; «метод музыкальных обобщений»; «метод эмоциональной драматургии»; «метод создания художественного контекста»; «метод жизненных ассоциаций»; «метод наложе</w:t>
      </w:r>
      <w:r w:rsidR="00C26C0C"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ния»; «полифонический метод»,</w:t>
      </w: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«проблемный метод».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«Метод размышления о музыке» </w:t>
      </w: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направлен на личностное, индивидуальное присвоение учащимися духовных ценностей. Использование этого метода подразумевает выбор проблемы, которую способно решить музыка и поиск ответа на нее самими учениками;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«Метод </w:t>
      </w:r>
      <w:proofErr w:type="spellStart"/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забегания</w:t>
      </w:r>
      <w:proofErr w:type="spellEnd"/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вперед и возвращения к </w:t>
      </w:r>
      <w:proofErr w:type="gramStart"/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пройденному</w:t>
      </w:r>
      <w:proofErr w:type="gramEnd"/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»</w:t>
      </w: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устанавливает преемственные связи между темами программы, формирует целостное представление о музыке у школьников.</w:t>
      </w:r>
    </w:p>
    <w:p w:rsidR="00501056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Установление связей предполагается на трех уровнях: между годами обучения, между темами четвертей, </w:t>
      </w:r>
      <w:proofErr w:type="gramStart"/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меж</w:t>
      </w:r>
      <w:r w:rsidR="00501056"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ду</w:t>
      </w:r>
      <w:proofErr w:type="gramEnd"/>
      <w:r w:rsidR="00501056"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музыкальными произведениям.</w:t>
      </w:r>
    </w:p>
    <w:p w:rsidR="005103CE" w:rsidRPr="002935A5" w:rsidRDefault="00501056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="005103CE"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«Метод эмоциональной драматургии»</w:t>
      </w:r>
      <w:r w:rsidR="005103CE"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направлен на активизацию эмоционального отношения к музыке. На основе принципов эмоционального контраста или последовательного обогащения, развития одного эмоционального тона решается задача соотнесения предлагаемого в программе варианта построение урока с конкретными условиями, уровнем развития учащихся, определяется наилучшая последовательность форм и видов музыкальных занятий в условиях данного класса;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«Метод создания художественного контекста»</w:t>
      </w: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направлен на развитие музыкальной культуры школьников через «выходы» за пределы музыки определенной эпохи (в смежные виды искусства, историю, природу, жизненные ситуации и образы), создание богатой художественно-педагогической среды;</w:t>
      </w:r>
    </w:p>
    <w:p w:rsidR="00CF6D5A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lastRenderedPageBreak/>
        <w:t>«Метод жизненных ассоциаций»</w:t>
      </w: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, направленный на создание у учащихся особенно эмоционального состояния, близкого состоянию героя музыкального произведения. Введение учащихся в такое состояние возможно как при помощи беседы, так и благодаря привлечению смешанных видов искусства, предшествующих появлению произведения, а также при помощи проведения</w:t>
      </w:r>
      <w:r w:rsidR="00CF6D5A"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уроков в непривычной атмосфере.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«Метод наложения»</w:t>
      </w: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 направлен на рассредоточение внимания между музыкальным и литературным текстом, </w:t>
      </w:r>
      <w:proofErr w:type="gramStart"/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налагающимися</w:t>
      </w:r>
      <w:proofErr w:type="gramEnd"/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один на другой. Метод основан на эффекте кино - действия литературного героя как бы подкрепляются силой эмоционального воздействия музыки;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«Полифонический метод» </w:t>
      </w: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направлен на удержание музыкального внимания на длительном протяжении времени, одновременно решаются задачи исполнительского анализа и эмоционально-смысловой драматургии.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«Метод проблемного изложения материала» </w:t>
      </w: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направлен на привлечение учащихся к самостоятельному поиску знаний. Проблемная ситуация, создаваемая учителем, должна вскрыть противоречие между имеющимися знаниями и новыми музыкальными явлениями, с которыми ученик должен познакомиться. Существует ряд тезисов, при опоре на которые метод работает наиболее успешно: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1.опора на самостоятельность музыкального мышления и активность в поиске «ключевых» знаний о музыке в любом виде деятельности;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2. проблемная ситуация должна включать три компонента: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? необходимость в новом музыкальном действии;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? неизвестное, которое должно быть открыто;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? возможность учащихся в выполнении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3.принятие проблемы большинством класса;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4. любая проблема должна быть решена либо самими учащимися, либо «</w:t>
      </w:r>
      <w:proofErr w:type="spellStart"/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наталкиванием</w:t>
      </w:r>
      <w:proofErr w:type="spellEnd"/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» учителя на пути ее решения;</w:t>
      </w:r>
    </w:p>
    <w:p w:rsidR="005103CE" w:rsidRPr="002935A5" w:rsidRDefault="005103CE" w:rsidP="002935A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5.музыкальное восприятие не должно сводиться к «решению проблем» – это только метод познания, звучащей картины мира.</w:t>
      </w:r>
    </w:p>
    <w:p w:rsidR="00C07AFA" w:rsidRPr="002935A5" w:rsidRDefault="00046097" w:rsidP="00293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="005103CE" w:rsidRPr="002935A5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«Метод проектного обучения» </w:t>
      </w:r>
      <w:r w:rsidR="005103CE" w:rsidRPr="002935A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используется для реализации поставленной задачи развития личности. Цель проектного обучения состоит в том, чтобы создать условия, при которых учащиеся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развивают у себя исследовательские умения (умения выявить проблему, сбор информации, наблюдения, анализа, обобщения), мышление. Возможные темы учебных проектов разнообразны, как и их объемы. Занятия целесообразно строить с учетом индивидуальных и возрастных особенностей детей. Это поможет правильно определить объем и содержание учебного материала, наметить пути индивидуально - дифференцированного подхода к учащимся различных групп в условиях обучения. Можно использовать индивидуальную и групповую форму работ. Положительные эмоции, испытываемые детьми в процессе обучения, стимулируют их познавательную активность.</w:t>
      </w:r>
    </w:p>
    <w:sectPr w:rsidR="00C07AFA" w:rsidRPr="002935A5" w:rsidSect="00293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1A7D"/>
    <w:multiLevelType w:val="multilevel"/>
    <w:tmpl w:val="D09A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3CE"/>
    <w:rsid w:val="00046097"/>
    <w:rsid w:val="000D7371"/>
    <w:rsid w:val="00197BDB"/>
    <w:rsid w:val="002935A5"/>
    <w:rsid w:val="004F2F77"/>
    <w:rsid w:val="00501056"/>
    <w:rsid w:val="005103CE"/>
    <w:rsid w:val="0059609C"/>
    <w:rsid w:val="00C07AFA"/>
    <w:rsid w:val="00C26C0C"/>
    <w:rsid w:val="00CD2F10"/>
    <w:rsid w:val="00C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3CE"/>
    <w:rPr>
      <w:b/>
      <w:bCs/>
    </w:rPr>
  </w:style>
  <w:style w:type="character" w:customStyle="1" w:styleId="apple-converted-space">
    <w:name w:val="apple-converted-space"/>
    <w:basedOn w:val="a0"/>
    <w:rsid w:val="00510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</dc:title>
  <dc:subject/>
  <dc:creator>ADMIN</dc:creator>
  <cp:keywords/>
  <dc:description/>
  <cp:lastModifiedBy>Maria</cp:lastModifiedBy>
  <cp:revision>7</cp:revision>
  <dcterms:created xsi:type="dcterms:W3CDTF">2018-02-18T08:52:00Z</dcterms:created>
  <dcterms:modified xsi:type="dcterms:W3CDTF">2018-02-18T17:18:00Z</dcterms:modified>
</cp:coreProperties>
</file>