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E9" w:rsidRDefault="00FE3BE9" w:rsidP="00FE3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92">
        <w:rPr>
          <w:rFonts w:ascii="Times New Roman" w:hAnsi="Times New Roman" w:cs="Times New Roman"/>
          <w:b/>
          <w:sz w:val="28"/>
          <w:szCs w:val="28"/>
        </w:rPr>
        <w:t xml:space="preserve">Отчёт о проведении Всеобуча для родителей по профилактике насилия, жестокого обращения с детьми в семье МБОУ ООШ №2, </w:t>
      </w:r>
    </w:p>
    <w:p w:rsidR="00FE3BE9" w:rsidRDefault="00FE3BE9" w:rsidP="00FE3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392">
        <w:rPr>
          <w:rFonts w:ascii="Times New Roman" w:hAnsi="Times New Roman" w:cs="Times New Roman"/>
          <w:b/>
          <w:sz w:val="28"/>
          <w:szCs w:val="28"/>
        </w:rPr>
        <w:t>1 полугодие 2020-2021 учебного года</w:t>
      </w:r>
    </w:p>
    <w:p w:rsidR="00FE3BE9" w:rsidRDefault="00FE3BE9" w:rsidP="00FE3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6450"/>
        <w:gridCol w:w="1560"/>
        <w:gridCol w:w="1530"/>
      </w:tblGrid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45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родителей в классе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всеобучем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</w:tcPr>
          <w:p w:rsidR="00FE3BE9" w:rsidRPr="00E62E13" w:rsidRDefault="00E62E13" w:rsidP="00D4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«Цифровое воспитание или </w:t>
            </w:r>
            <w:proofErr w:type="spellStart"/>
            <w:r w:rsidRPr="00E62E1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кибербезопасность</w:t>
            </w:r>
            <w:proofErr w:type="spellEnd"/>
            <w:r w:rsidRPr="00E62E1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ребенка в современном мире».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</w:tcPr>
          <w:p w:rsidR="00FE3BE9" w:rsidRPr="00E62E13" w:rsidRDefault="00E62E13" w:rsidP="00D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половой идентичности у ребенка в семье».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</w:tcPr>
          <w:p w:rsidR="00FE3BE9" w:rsidRPr="00E62E13" w:rsidRDefault="00E62E13" w:rsidP="00D4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«Формирование гендерной компетентности у родителей в вопросах воспитания детей младшего школьного возраста».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</w:tcPr>
          <w:p w:rsidR="00FE3BE9" w:rsidRPr="00E62E13" w:rsidRDefault="00FE3BE9" w:rsidP="00D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сети интернет».</w:t>
            </w:r>
          </w:p>
          <w:p w:rsidR="00FE3BE9" w:rsidRPr="00E62E13" w:rsidRDefault="00FE3BE9" w:rsidP="00D4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«Детская агрессия и пути её преодоления».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0" w:type="dxa"/>
          </w:tcPr>
          <w:p w:rsidR="00FE3BE9" w:rsidRPr="00E62E13" w:rsidRDefault="00FE3BE9" w:rsidP="00D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пятиклассников».</w:t>
            </w:r>
          </w:p>
          <w:p w:rsidR="00FE3BE9" w:rsidRPr="00E62E13" w:rsidRDefault="00FE3BE9" w:rsidP="00D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E62E13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 в младшем подростковом возрасте».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0" w:type="dxa"/>
          </w:tcPr>
          <w:p w:rsidR="00FE3BE9" w:rsidRPr="00E62E13" w:rsidRDefault="00FE3BE9" w:rsidP="00D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«Психологические особенности подросткового возраста».</w:t>
            </w:r>
          </w:p>
          <w:p w:rsidR="00FE3BE9" w:rsidRPr="00E62E13" w:rsidRDefault="00FE3BE9" w:rsidP="00D4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«Как научиться понимать своего ребёнка?».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0" w:type="dxa"/>
          </w:tcPr>
          <w:p w:rsidR="00FE3BE9" w:rsidRPr="00E62E13" w:rsidRDefault="00FE3BE9" w:rsidP="00D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«Взаимодействие родителей с подростком».</w:t>
            </w:r>
          </w:p>
          <w:p w:rsidR="00FE3BE9" w:rsidRPr="00E62E13" w:rsidRDefault="00FE3BE9" w:rsidP="00D4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 xml:space="preserve">«Мой </w:t>
            </w:r>
            <w:proofErr w:type="gramStart"/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  <w:proofErr w:type="gramEnd"/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: какой он на самом деле?».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0" w:type="dxa"/>
          </w:tcPr>
          <w:p w:rsidR="00FE3BE9" w:rsidRPr="00E62E13" w:rsidRDefault="00FE3BE9" w:rsidP="00D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«Общение в сети Интернет».</w:t>
            </w:r>
          </w:p>
          <w:p w:rsidR="00FE3BE9" w:rsidRPr="00E62E13" w:rsidRDefault="00FE3BE9" w:rsidP="00D4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«Что такое конфликты и как их избежать?».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0" w:type="dxa"/>
          </w:tcPr>
          <w:p w:rsidR="00FE3BE9" w:rsidRPr="00E62E13" w:rsidRDefault="00FE3BE9" w:rsidP="00D4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«Жизнь прекрасна или несколько слов о подростковом суициде»,</w:t>
            </w:r>
          </w:p>
          <w:p w:rsidR="00FE3BE9" w:rsidRPr="00E62E13" w:rsidRDefault="00FE3BE9" w:rsidP="00D4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3">
              <w:rPr>
                <w:rFonts w:ascii="Times New Roman" w:hAnsi="Times New Roman" w:cs="Times New Roman"/>
                <w:sz w:val="24"/>
                <w:szCs w:val="24"/>
              </w:rPr>
              <w:t>«Готовимся к ОГЭ».</w:t>
            </w: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3BE9" w:rsidTr="00D41FFC">
        <w:tc>
          <w:tcPr>
            <w:tcW w:w="916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450" w:type="dxa"/>
          </w:tcPr>
          <w:p w:rsidR="00FE3BE9" w:rsidRDefault="00FE3BE9" w:rsidP="00D41F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30" w:type="dxa"/>
          </w:tcPr>
          <w:p w:rsidR="00FE3BE9" w:rsidRDefault="00FE3BE9" w:rsidP="00D41F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FE3BE9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3BE9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ООШ №2 регулярно проходит профилактическая работа по предотвращению фактов жестокого обращения с детьми в семье. В процессе работы осуществляется контроль за неблагополучными семьями, выявляется существуют ли проблемы у детей в семье,</w:t>
      </w:r>
      <w:r w:rsidRPr="00900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контролируется состояние физического, психологического и социального благополучия обучающихся. В работе с родителями реализуется Программа всеобуча по вопросам профилактики насилия и жестокого обращения в с семье в отношении несовершеннолетних.</w:t>
      </w:r>
    </w:p>
    <w:p w:rsidR="00FE3BE9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родителей, принявших участие в р</w:t>
      </w:r>
      <w:r w:rsidR="00E62E13">
        <w:rPr>
          <w:rFonts w:ascii="Times New Roman" w:hAnsi="Times New Roman" w:cs="Times New Roman"/>
          <w:sz w:val="28"/>
          <w:szCs w:val="28"/>
        </w:rPr>
        <w:t>еализации Программы всеобуча во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полугодии 2020-2021 учебного года, составило 65 человек. Было проведено 18 занятий.</w:t>
      </w:r>
    </w:p>
    <w:p w:rsidR="00FE3BE9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занятий были использованы методические материалы, предложенные в Приложении к Программе.</w:t>
      </w:r>
    </w:p>
    <w:p w:rsidR="00FE3BE9" w:rsidRPr="00100392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проведением занятий родителям предлагалось заполнить анкеты по теме занятия.</w:t>
      </w:r>
    </w:p>
    <w:p w:rsidR="00FE3BE9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проводилась в дистанционно: рассылка памяток, презентаций и методических материалов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возникновении вопросов родители получали устные и письменные консультации учителей и педагога-психолога.</w:t>
      </w:r>
    </w:p>
    <w:p w:rsidR="00FE3BE9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с родителями осуществлялась путём анкетирования.</w:t>
      </w:r>
    </w:p>
    <w:p w:rsidR="00FE3BE9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E3BE9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с родителями согласно Программе всеобуча;</w:t>
      </w:r>
    </w:p>
    <w:p w:rsidR="00FE3BE9" w:rsidRPr="006C2655" w:rsidRDefault="00FE3BE9" w:rsidP="00FE3B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-продолжить работу с родителями детей «группы риска».</w:t>
      </w:r>
    </w:p>
    <w:p w:rsidR="00FE3BE9" w:rsidRDefault="00FE3BE9" w:rsidP="00FE3BE9">
      <w:pPr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100392" w:rsidRPr="00100392" w:rsidRDefault="00100392" w:rsidP="001003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0392" w:rsidRPr="00100392" w:rsidSect="00100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B2"/>
    <w:rsid w:val="00100392"/>
    <w:rsid w:val="00192E41"/>
    <w:rsid w:val="0051359F"/>
    <w:rsid w:val="006C2655"/>
    <w:rsid w:val="00900246"/>
    <w:rsid w:val="00B105B2"/>
    <w:rsid w:val="00C12AE4"/>
    <w:rsid w:val="00E62E13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Morozova</cp:lastModifiedBy>
  <cp:revision>3</cp:revision>
  <dcterms:created xsi:type="dcterms:W3CDTF">2020-12-22T11:27:00Z</dcterms:created>
  <dcterms:modified xsi:type="dcterms:W3CDTF">2021-05-04T12:02:00Z</dcterms:modified>
</cp:coreProperties>
</file>