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80" w:rsidRDefault="00456480" w:rsidP="00456480">
      <w:pPr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образовательного процесса и</w:t>
      </w:r>
      <w:r w:rsidRPr="00DF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воспитательных мероприятий и проектной деятельности</w:t>
      </w:r>
      <w:r w:rsidRPr="00DF04E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 конца текущего года.</w:t>
      </w:r>
    </w:p>
    <w:p w:rsidR="00456480" w:rsidRPr="009863E5" w:rsidRDefault="00456480" w:rsidP="00456480">
      <w:pPr>
        <w:rPr>
          <w:rFonts w:ascii="Times New Roman" w:hAnsi="Times New Roman" w:cs="Times New Roman"/>
          <w:sz w:val="24"/>
          <w:szCs w:val="24"/>
        </w:rPr>
      </w:pPr>
      <w:r w:rsidRPr="009863E5">
        <w:rPr>
          <w:rFonts w:ascii="Times New Roman" w:hAnsi="Times New Roman" w:cs="Times New Roman"/>
          <w:sz w:val="24"/>
          <w:szCs w:val="24"/>
        </w:rPr>
        <w:t>Источник: официальный</w:t>
      </w:r>
      <w:hyperlink r:id="rId4" w:history="1"/>
      <w:r w:rsidRPr="009863E5">
        <w:rPr>
          <w:rFonts w:ascii="Times New Roman" w:hAnsi="Times New Roman" w:cs="Times New Roman"/>
          <w:sz w:val="24"/>
          <w:szCs w:val="24"/>
        </w:rPr>
        <w:t xml:space="preserve"> сайт ГБУ ДПО РО РИПК и ППРО, «В помощь дистанционному обучению»,  </w:t>
      </w:r>
      <w:hyperlink r:id="rId5" w:history="1">
        <w:r w:rsidRPr="009863E5">
          <w:rPr>
            <w:rStyle w:val="a3"/>
            <w:rFonts w:ascii="Times New Roman" w:hAnsi="Times New Roman" w:cs="Times New Roman"/>
            <w:sz w:val="24"/>
            <w:szCs w:val="24"/>
          </w:rPr>
          <w:t>http://ripkro.ru/helpdo/</w:t>
        </w:r>
      </w:hyperlink>
    </w:p>
    <w:p w:rsidR="00456480" w:rsidRPr="007135F5" w:rsidRDefault="00456480" w:rsidP="004564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В связи с переходом образовательных организаций общего образования на реализацию образовательных программ с использованием дистанционных образовательных технологий и электронного обучения на основании «Рекомендаций об организации образовательного процесса в 2019/2000 учебном году в условиях профилактики и предотвращения </w:t>
      </w:r>
      <w:proofErr w:type="spellStart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короновирусной</w:t>
      </w:r>
      <w:proofErr w:type="spellEnd"/>
      <w:r w:rsidRPr="007135F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инфекции в организациях, реализующих основные образовательные программы дошкольного и общего образования» (письмо Министерства просвещения РФ от 8.04.2020 № ГД -161/04) в образовательных учреждениях Ростовской области рекомендуется использовать дифференцированный подход к организации обучения по программам начального общего и основного общего образования до конца текущего года.</w:t>
      </w:r>
    </w:p>
    <w:p w:rsidR="00456480" w:rsidRPr="007135F5" w:rsidRDefault="003424AC" w:rsidP="0045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6" w:tgtFrame="_blank" w:history="1">
        <w:r w:rsidR="00456480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u w:val="single"/>
            <w:lang w:eastAsia="ru-RU"/>
          </w:rPr>
          <w:t>Об организации образовательного процесса</w:t>
        </w:r>
      </w:hyperlink>
    </w:p>
    <w:p w:rsidR="00456480" w:rsidRPr="007135F5" w:rsidRDefault="00456480" w:rsidP="004564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456480" w:rsidRDefault="003424AC" w:rsidP="0045648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456480" w:rsidRPr="007135F5">
          <w:rPr>
            <w:rFonts w:ascii="Times New Roman" w:eastAsia="Times New Roman" w:hAnsi="Times New Roman" w:cs="Times New Roman"/>
            <w:color w:val="018387"/>
            <w:sz w:val="28"/>
            <w:szCs w:val="28"/>
            <w:u w:val="single"/>
            <w:lang w:eastAsia="ru-RU"/>
          </w:rPr>
          <w:t>Рекомендации о реализации воспитательных мероприятий и проектной деятельности в организациях, реализующих основные образовательные программы начального и основного общего образования</w:t>
        </w:r>
      </w:hyperlink>
      <w:bookmarkStart w:id="0" w:name="_GoBack"/>
      <w:bookmarkEnd w:id="0"/>
    </w:p>
    <w:sectPr w:rsidR="00456480" w:rsidSect="0030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13"/>
    <w:rsid w:val="00204A8B"/>
    <w:rsid w:val="002D0C57"/>
    <w:rsid w:val="003065B8"/>
    <w:rsid w:val="003424AC"/>
    <w:rsid w:val="00456480"/>
    <w:rsid w:val="00511A13"/>
    <w:rsid w:val="005F2266"/>
    <w:rsid w:val="00914F14"/>
    <w:rsid w:val="00AB6E07"/>
    <w:rsid w:val="00D61788"/>
    <w:rsid w:val="00D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4719B-BA41-4244-B56D-AA008D9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tovipk.ru:99/ripkro/2020/04/1566/1566-0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ovipk.ru:99/ripkro/2020/04/1566/1566-01.pdf" TargetMode="External"/><Relationship Id="rId5" Type="http://schemas.openxmlformats.org/officeDocument/2006/relationships/hyperlink" Target="http://ripkro.ru/helpdo/" TargetMode="External"/><Relationship Id="rId4" Type="http://schemas.openxmlformats.org/officeDocument/2006/relationships/hyperlink" Target="file:///C:/news/44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2020-04-28T12:14:00Z</dcterms:created>
  <dcterms:modified xsi:type="dcterms:W3CDTF">2020-04-29T07:17:00Z</dcterms:modified>
</cp:coreProperties>
</file>